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C27908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</w:t>
      </w:r>
      <w:r w:rsidR="00BB3977">
        <w:rPr>
          <w:rFonts w:ascii="Times New Roman" w:hAnsi="Times New Roman" w:cs="Times New Roman"/>
          <w:sz w:val="28"/>
          <w:szCs w:val="28"/>
        </w:rPr>
        <w:t>812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</w:t>
      </w:r>
      <w:r w:rsidR="00BB3977">
        <w:rPr>
          <w:rFonts w:ascii="Times New Roman" w:hAnsi="Times New Roman" w:cs="Times New Roman"/>
          <w:sz w:val="28"/>
          <w:szCs w:val="28"/>
        </w:rPr>
        <w:t>Новочебоксарск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049FE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9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</w:t>
      </w:r>
      <w:r w:rsidR="00BB3977">
        <w:rPr>
          <w:rFonts w:ascii="Times New Roman" w:hAnsi="Times New Roman" w:cs="Times New Roman"/>
          <w:sz w:val="28"/>
          <w:szCs w:val="28"/>
        </w:rPr>
        <w:t>Новочебоксарск</w:t>
      </w:r>
      <w:r w:rsidRPr="009E7E1A">
        <w:rPr>
          <w:rFonts w:ascii="Times New Roman" w:hAnsi="Times New Roman" w:cs="Times New Roman"/>
          <w:sz w:val="28"/>
          <w:szCs w:val="28"/>
        </w:rPr>
        <w:t xml:space="preserve"> — г. </w:t>
      </w:r>
      <w:r w:rsidR="00BB3977">
        <w:rPr>
          <w:rFonts w:ascii="Times New Roman" w:hAnsi="Times New Roman" w:cs="Times New Roman"/>
          <w:sz w:val="28"/>
          <w:szCs w:val="28"/>
        </w:rPr>
        <w:t>Нижний Новгород</w:t>
      </w:r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</w:t>
      </w:r>
      <w:r w:rsidR="00BB3977">
        <w:rPr>
          <w:rFonts w:ascii="Times New Roman" w:hAnsi="Times New Roman" w:cs="Times New Roman"/>
          <w:sz w:val="28"/>
          <w:szCs w:val="28"/>
        </w:rPr>
        <w:t>812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3977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2021-07-12T09:56:00Z</dcterms:created>
  <dcterms:modified xsi:type="dcterms:W3CDTF">2021-07-12T09:56:00Z</dcterms:modified>
</cp:coreProperties>
</file>